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64" w:rsidRPr="000D3AA6" w:rsidRDefault="00181324" w:rsidP="000D3AA6">
      <w:pPr>
        <w:pStyle w:val="GvdeMetni"/>
        <w:spacing w:before="74"/>
        <w:ind w:left="611"/>
        <w:jc w:val="center"/>
        <w:rPr>
          <w:rFonts w:ascii="Arial Narrow" w:hAnsi="Arial Narrow"/>
          <w:sz w:val="22"/>
          <w:szCs w:val="22"/>
        </w:rPr>
      </w:pPr>
      <w:bookmarkStart w:id="0" w:name="_GoBack"/>
      <w:r w:rsidRPr="000D3AA6">
        <w:rPr>
          <w:rFonts w:ascii="Arial Narrow" w:hAnsi="Arial Narrow"/>
          <w:sz w:val="22"/>
          <w:szCs w:val="22"/>
        </w:rPr>
        <w:t>SOSYAL</w:t>
      </w:r>
      <w:r w:rsidRPr="000D3AA6">
        <w:rPr>
          <w:rFonts w:ascii="Arial Narrow" w:hAnsi="Arial Narrow"/>
          <w:spacing w:val="-6"/>
          <w:sz w:val="22"/>
          <w:szCs w:val="22"/>
        </w:rPr>
        <w:t xml:space="preserve"> </w:t>
      </w:r>
      <w:r w:rsidRPr="000D3AA6">
        <w:rPr>
          <w:rFonts w:ascii="Arial Narrow" w:hAnsi="Arial Narrow"/>
          <w:sz w:val="22"/>
          <w:szCs w:val="22"/>
        </w:rPr>
        <w:t>SORUMLULUK</w:t>
      </w:r>
      <w:r w:rsidRPr="000D3AA6">
        <w:rPr>
          <w:rFonts w:ascii="Arial Narrow" w:hAnsi="Arial Narrow"/>
          <w:spacing w:val="-3"/>
          <w:sz w:val="22"/>
          <w:szCs w:val="22"/>
        </w:rPr>
        <w:t xml:space="preserve"> </w:t>
      </w:r>
      <w:r w:rsidRPr="000D3AA6">
        <w:rPr>
          <w:rFonts w:ascii="Arial Narrow" w:hAnsi="Arial Narrow"/>
          <w:sz w:val="22"/>
          <w:szCs w:val="22"/>
        </w:rPr>
        <w:t>PROGRAMI</w:t>
      </w:r>
      <w:r w:rsidRPr="000D3AA6">
        <w:rPr>
          <w:rFonts w:ascii="Arial Narrow" w:hAnsi="Arial Narrow"/>
          <w:spacing w:val="-3"/>
          <w:sz w:val="22"/>
          <w:szCs w:val="22"/>
        </w:rPr>
        <w:t xml:space="preserve"> </w:t>
      </w:r>
      <w:r w:rsidRPr="000D3AA6">
        <w:rPr>
          <w:rFonts w:ascii="Arial Narrow" w:hAnsi="Arial Narrow"/>
          <w:sz w:val="22"/>
          <w:szCs w:val="22"/>
        </w:rPr>
        <w:t>ETKİNLİK</w:t>
      </w:r>
      <w:r w:rsidRPr="000D3AA6">
        <w:rPr>
          <w:rFonts w:ascii="Arial Narrow" w:hAnsi="Arial Narrow"/>
          <w:spacing w:val="-4"/>
          <w:sz w:val="22"/>
          <w:szCs w:val="22"/>
        </w:rPr>
        <w:t xml:space="preserve"> </w:t>
      </w:r>
      <w:r w:rsidRPr="000D3AA6">
        <w:rPr>
          <w:rFonts w:ascii="Arial Narrow" w:hAnsi="Arial Narrow"/>
          <w:sz w:val="22"/>
          <w:szCs w:val="22"/>
        </w:rPr>
        <w:t>ÇALIŞMA</w:t>
      </w:r>
      <w:r w:rsidRPr="000D3AA6">
        <w:rPr>
          <w:rFonts w:ascii="Arial Narrow" w:hAnsi="Arial Narrow"/>
          <w:spacing w:val="-4"/>
          <w:sz w:val="22"/>
          <w:szCs w:val="22"/>
        </w:rPr>
        <w:t xml:space="preserve"> </w:t>
      </w:r>
      <w:r w:rsidRPr="000D3AA6">
        <w:rPr>
          <w:rFonts w:ascii="Arial Narrow" w:hAnsi="Arial Narrow"/>
          <w:sz w:val="22"/>
          <w:szCs w:val="22"/>
        </w:rPr>
        <w:t>ÖRNEK</w:t>
      </w:r>
      <w:r w:rsidRPr="000D3AA6">
        <w:rPr>
          <w:rFonts w:ascii="Arial Narrow" w:hAnsi="Arial Narrow"/>
          <w:spacing w:val="-3"/>
          <w:sz w:val="22"/>
          <w:szCs w:val="22"/>
        </w:rPr>
        <w:t xml:space="preserve"> </w:t>
      </w:r>
      <w:r w:rsidRPr="000D3AA6">
        <w:rPr>
          <w:rFonts w:ascii="Arial Narrow" w:hAnsi="Arial Narrow"/>
          <w:spacing w:val="-2"/>
          <w:sz w:val="22"/>
          <w:szCs w:val="22"/>
        </w:rPr>
        <w:t>PLANI</w:t>
      </w:r>
    </w:p>
    <w:p w:rsidR="007E4B64" w:rsidRPr="000D3AA6" w:rsidRDefault="00181324">
      <w:pPr>
        <w:pStyle w:val="GvdeMetni"/>
        <w:spacing w:before="202"/>
        <w:ind w:right="187"/>
        <w:jc w:val="right"/>
        <w:rPr>
          <w:rFonts w:ascii="Arial Narrow" w:hAnsi="Arial Narrow"/>
          <w:sz w:val="22"/>
          <w:szCs w:val="22"/>
        </w:rPr>
      </w:pPr>
      <w:r w:rsidRPr="000D3AA6">
        <w:rPr>
          <w:rFonts w:ascii="Arial Narrow" w:hAnsi="Arial Narrow"/>
          <w:spacing w:val="-2"/>
          <w:sz w:val="22"/>
          <w:szCs w:val="22"/>
        </w:rPr>
        <w:t>EK-</w:t>
      </w:r>
      <w:r w:rsidRPr="000D3AA6">
        <w:rPr>
          <w:rFonts w:ascii="Arial Narrow" w:hAnsi="Arial Narrow"/>
          <w:spacing w:val="-10"/>
          <w:sz w:val="22"/>
          <w:szCs w:val="22"/>
        </w:rPr>
        <w:t>8</w:t>
      </w:r>
    </w:p>
    <w:p w:rsidR="007E4B64" w:rsidRPr="000D3AA6" w:rsidRDefault="007E4B64">
      <w:pPr>
        <w:spacing w:before="9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4824"/>
      </w:tblGrid>
      <w:tr w:rsidR="007E4B64" w:rsidRPr="000D3AA6">
        <w:trPr>
          <w:trHeight w:val="522"/>
        </w:trPr>
        <w:tc>
          <w:tcPr>
            <w:tcW w:w="9271" w:type="dxa"/>
            <w:gridSpan w:val="2"/>
            <w:tcBorders>
              <w:bottom w:val="single" w:sz="4" w:space="0" w:color="000000"/>
            </w:tcBorders>
            <w:shd w:val="clear" w:color="auto" w:fill="E7E7E7"/>
          </w:tcPr>
          <w:p w:rsidR="007E4B64" w:rsidRPr="000D3AA6" w:rsidRDefault="00181324">
            <w:pPr>
              <w:pStyle w:val="TableParagraph"/>
              <w:spacing w:before="116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b/>
              </w:rPr>
              <w:t>Etkinlik</w:t>
            </w:r>
            <w:r w:rsidRPr="000D3AA6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Başlama</w:t>
            </w:r>
            <w:r w:rsidRPr="000D3AA6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ve</w:t>
            </w:r>
            <w:r w:rsidRPr="000D3AA6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Bitiş</w:t>
            </w:r>
            <w:r w:rsidRPr="000D3AA6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Tarihi:</w:t>
            </w:r>
            <w:r w:rsidRPr="000D3AA6">
              <w:rPr>
                <w:rFonts w:ascii="Arial Narrow" w:hAnsi="Arial Narrow"/>
                <w:b/>
                <w:spacing w:val="-3"/>
              </w:rPr>
              <w:t xml:space="preserve"> </w:t>
            </w:r>
            <w:proofErr w:type="gramStart"/>
            <w:r w:rsidRPr="000D3AA6">
              <w:rPr>
                <w:rFonts w:ascii="Arial Narrow" w:hAnsi="Arial Narrow"/>
              </w:rPr>
              <w:t>02/01/2024</w:t>
            </w:r>
            <w:proofErr w:type="gramEnd"/>
            <w:r w:rsidRPr="000D3AA6">
              <w:rPr>
                <w:rFonts w:ascii="Arial Narrow" w:hAnsi="Arial Narrow"/>
              </w:rPr>
              <w:t>-</w:t>
            </w:r>
            <w:r w:rsidRPr="000D3AA6">
              <w:rPr>
                <w:rFonts w:ascii="Arial Narrow" w:hAnsi="Arial Narrow"/>
                <w:spacing w:val="-2"/>
              </w:rPr>
              <w:t xml:space="preserve"> 05/01/2024</w:t>
            </w:r>
          </w:p>
        </w:tc>
      </w:tr>
      <w:tr w:rsidR="007E4B64" w:rsidRPr="000D3AA6">
        <w:trPr>
          <w:trHeight w:val="27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4B64" w:rsidRPr="000D3AA6" w:rsidRDefault="00181324">
            <w:pPr>
              <w:pStyle w:val="TableParagraph"/>
              <w:spacing w:line="256" w:lineRule="exact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b/>
              </w:rPr>
              <w:t>Etkinlik</w:t>
            </w:r>
            <w:r w:rsidRPr="000D3AA6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Adı:</w:t>
            </w:r>
            <w:r w:rsidRPr="000D3AA6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Kuş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yuvalarının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oluşturulması</w:t>
            </w:r>
          </w:p>
        </w:tc>
      </w:tr>
      <w:tr w:rsidR="007E4B64" w:rsidRPr="000D3AA6">
        <w:trPr>
          <w:trHeight w:val="27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E4B64" w:rsidRPr="000D3AA6" w:rsidRDefault="00181324">
            <w:pPr>
              <w:pStyle w:val="TableParagraph"/>
              <w:spacing w:line="256" w:lineRule="exact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b/>
              </w:rPr>
              <w:t>Etkinlik</w:t>
            </w:r>
            <w:r w:rsidRPr="000D3AA6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Alanı:</w:t>
            </w:r>
            <w:r w:rsidRPr="000D3AA6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</w:rPr>
              <w:t>Hayvanları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Koruma</w:t>
            </w:r>
          </w:p>
        </w:tc>
      </w:tr>
      <w:tr w:rsidR="007E4B64" w:rsidRPr="000D3AA6">
        <w:trPr>
          <w:trHeight w:val="277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4B64" w:rsidRPr="000D3AA6" w:rsidRDefault="00181324">
            <w:pPr>
              <w:pStyle w:val="TableParagraph"/>
              <w:spacing w:line="258" w:lineRule="exact"/>
              <w:ind w:left="114" w:firstLine="0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</w:rPr>
              <w:t>Danışman:</w:t>
            </w:r>
            <w:r w:rsidRPr="000D3AA6">
              <w:rPr>
                <w:rFonts w:ascii="Arial Narrow" w:hAnsi="Arial Narrow"/>
                <w:b/>
                <w:spacing w:val="54"/>
              </w:rPr>
              <w:t xml:space="preserve"> </w:t>
            </w:r>
            <w:proofErr w:type="gramStart"/>
            <w:r w:rsidRPr="000D3AA6">
              <w:rPr>
                <w:rFonts w:ascii="Arial Narrow" w:hAnsi="Arial Narrow"/>
                <w:b/>
                <w:spacing w:val="-7"/>
              </w:rPr>
              <w:t>….</w:t>
            </w:r>
            <w:proofErr w:type="gramEnd"/>
          </w:p>
        </w:tc>
      </w:tr>
      <w:tr w:rsidR="007E4B64" w:rsidRPr="000D3AA6">
        <w:trPr>
          <w:trHeight w:val="27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E4B64" w:rsidRPr="000D3AA6" w:rsidRDefault="00181324">
            <w:pPr>
              <w:pStyle w:val="TableParagraph"/>
              <w:spacing w:line="256" w:lineRule="exact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b/>
              </w:rPr>
              <w:t>Sosyal</w:t>
            </w:r>
            <w:r w:rsidRPr="000D3AA6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Sorumluluk</w:t>
            </w:r>
            <w:r w:rsidRPr="000D3AA6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Programı</w:t>
            </w:r>
            <w:r w:rsidRPr="000D3AA6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Okul</w:t>
            </w:r>
            <w:r w:rsidRPr="000D3AA6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Koordinatörü:</w:t>
            </w:r>
            <w:r w:rsidRPr="000D3AA6">
              <w:rPr>
                <w:rFonts w:ascii="Arial Narrow" w:hAnsi="Arial Narrow"/>
                <w:b/>
                <w:spacing w:val="54"/>
              </w:rPr>
              <w:t xml:space="preserve"> </w:t>
            </w:r>
            <w:proofErr w:type="gramStart"/>
            <w:r w:rsidRPr="000D3AA6">
              <w:rPr>
                <w:rFonts w:ascii="Arial Narrow" w:hAnsi="Arial Narrow"/>
                <w:spacing w:val="-5"/>
              </w:rPr>
              <w:t>….</w:t>
            </w:r>
            <w:proofErr w:type="gramEnd"/>
          </w:p>
        </w:tc>
      </w:tr>
      <w:tr w:rsidR="007E4B64" w:rsidRPr="000D3AA6">
        <w:trPr>
          <w:trHeight w:val="551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7E4B64" w:rsidRPr="000D3AA6" w:rsidRDefault="00181324">
            <w:pPr>
              <w:pStyle w:val="TableParagraph"/>
              <w:spacing w:line="268" w:lineRule="exact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b/>
              </w:rPr>
              <w:t>Etkinliğe</w:t>
            </w:r>
            <w:r w:rsidRPr="000D3AA6">
              <w:rPr>
                <w:rFonts w:ascii="Arial Narrow" w:hAnsi="Arial Narrow"/>
                <w:b/>
                <w:spacing w:val="38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Katkı</w:t>
            </w:r>
            <w:r w:rsidRPr="000D3AA6">
              <w:rPr>
                <w:rFonts w:ascii="Arial Narrow" w:hAnsi="Arial Narrow"/>
                <w:b/>
                <w:spacing w:val="41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Sa</w:t>
            </w:r>
            <w:r w:rsidRPr="000D3AA6">
              <w:rPr>
                <w:rFonts w:ascii="Arial Narrow" w:hAnsi="Arial Narrow"/>
              </w:rPr>
              <w:t>ğ</w:t>
            </w:r>
            <w:r w:rsidRPr="000D3AA6">
              <w:rPr>
                <w:rFonts w:ascii="Arial Narrow" w:hAnsi="Arial Narrow"/>
                <w:b/>
              </w:rPr>
              <w:t>layabilecek</w:t>
            </w:r>
            <w:r w:rsidRPr="000D3AA6">
              <w:rPr>
                <w:rFonts w:ascii="Arial Narrow" w:hAnsi="Arial Narrow"/>
                <w:b/>
                <w:spacing w:val="43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Kurum</w:t>
            </w:r>
            <w:r w:rsidRPr="000D3AA6">
              <w:rPr>
                <w:rFonts w:ascii="Arial Narrow" w:hAnsi="Arial Narrow"/>
                <w:b/>
                <w:spacing w:val="38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veya</w:t>
            </w:r>
            <w:r w:rsidRPr="000D3AA6">
              <w:rPr>
                <w:rFonts w:ascii="Arial Narrow" w:hAnsi="Arial Narrow"/>
                <w:b/>
                <w:spacing w:val="44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Kurulu</w:t>
            </w:r>
            <w:r w:rsidRPr="000D3AA6">
              <w:rPr>
                <w:rFonts w:ascii="Arial Narrow" w:hAnsi="Arial Narrow"/>
              </w:rPr>
              <w:t>ş</w:t>
            </w:r>
            <w:r w:rsidRPr="000D3AA6">
              <w:rPr>
                <w:rFonts w:ascii="Arial Narrow" w:hAnsi="Arial Narrow"/>
                <w:b/>
              </w:rPr>
              <w:t>lar:</w:t>
            </w:r>
            <w:r w:rsidRPr="000D3AA6">
              <w:rPr>
                <w:rFonts w:ascii="Arial Narrow" w:hAnsi="Arial Narrow"/>
                <w:b/>
                <w:spacing w:val="40"/>
              </w:rPr>
              <w:t xml:space="preserve"> </w:t>
            </w:r>
            <w:r w:rsidRPr="000D3AA6">
              <w:rPr>
                <w:rFonts w:ascii="Arial Narrow" w:hAnsi="Arial Narrow"/>
              </w:rPr>
              <w:t>Tarım</w:t>
            </w:r>
            <w:r w:rsidRPr="000D3AA6">
              <w:rPr>
                <w:rFonts w:ascii="Arial Narrow" w:hAnsi="Arial Narrow"/>
                <w:spacing w:val="42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42"/>
              </w:rPr>
              <w:t xml:space="preserve"> </w:t>
            </w:r>
            <w:r w:rsidRPr="000D3AA6">
              <w:rPr>
                <w:rFonts w:ascii="Arial Narrow" w:hAnsi="Arial Narrow"/>
              </w:rPr>
              <w:t>Orman</w:t>
            </w:r>
            <w:r w:rsidRPr="000D3AA6">
              <w:rPr>
                <w:rFonts w:ascii="Arial Narrow" w:hAnsi="Arial Narrow"/>
                <w:spacing w:val="42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Müdürlüğü,</w:t>
            </w:r>
          </w:p>
          <w:p w:rsidR="007E4B64" w:rsidRPr="000D3AA6" w:rsidRDefault="00181324">
            <w:pPr>
              <w:pStyle w:val="TableParagraph"/>
              <w:spacing w:line="264" w:lineRule="exact"/>
              <w:ind w:left="114" w:firstLine="0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Belediye,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Muhtarlık,</w:t>
            </w:r>
          </w:p>
        </w:tc>
      </w:tr>
      <w:tr w:rsidR="007E4B64" w:rsidRPr="000D3AA6">
        <w:trPr>
          <w:trHeight w:val="369"/>
        </w:trPr>
        <w:tc>
          <w:tcPr>
            <w:tcW w:w="927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DADADA"/>
          </w:tcPr>
          <w:p w:rsidR="007E4B64" w:rsidRPr="000D3AA6" w:rsidRDefault="00181324">
            <w:pPr>
              <w:pStyle w:val="TableParagraph"/>
              <w:spacing w:before="49"/>
              <w:ind w:left="102" w:firstLine="0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</w:rPr>
              <w:t>Etkinlik</w:t>
            </w:r>
            <w:r w:rsidRPr="000D3AA6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Uygulama</w:t>
            </w:r>
            <w:r w:rsidRPr="000D3AA6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b/>
                <w:spacing w:val="-2"/>
              </w:rPr>
              <w:t>Basamakları</w:t>
            </w:r>
          </w:p>
        </w:tc>
      </w:tr>
      <w:tr w:rsidR="007E4B64" w:rsidRPr="000D3AA6">
        <w:trPr>
          <w:trHeight w:val="1962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E4B64" w:rsidRPr="000D3AA6" w:rsidRDefault="00181324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</w:tabs>
              <w:spacing w:before="49"/>
              <w:jc w:val="both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  <w:spacing w:val="-4"/>
              </w:rPr>
              <w:t>Gün: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4"/>
              </w:numPr>
              <w:tabs>
                <w:tab w:val="left" w:pos="1182"/>
              </w:tabs>
              <w:spacing w:before="36" w:line="271" w:lineRule="auto"/>
              <w:ind w:right="64"/>
              <w:jc w:val="both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Etkinliğe katılan öğrencilere etkinliğin amacı, genel ilkeleri, kapsamı ve faaliyet sonu beklenen fayda ve kazanımlar hakkında danışman tarafından bilgilendirme toplantısı yapılması.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4"/>
              </w:numPr>
              <w:tabs>
                <w:tab w:val="left" w:pos="1181"/>
              </w:tabs>
              <w:spacing w:before="3"/>
              <w:ind w:left="1181" w:hanging="359"/>
              <w:jc w:val="both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Etkinlikte</w:t>
            </w:r>
            <w:r w:rsidRPr="000D3AA6">
              <w:rPr>
                <w:rFonts w:ascii="Arial Narrow" w:hAnsi="Arial Narrow"/>
                <w:spacing w:val="51"/>
              </w:rPr>
              <w:t xml:space="preserve"> </w:t>
            </w:r>
            <w:r w:rsidRPr="000D3AA6">
              <w:rPr>
                <w:rFonts w:ascii="Arial Narrow" w:hAnsi="Arial Narrow"/>
              </w:rPr>
              <w:t>görev</w:t>
            </w:r>
            <w:r w:rsidRPr="000D3AA6">
              <w:rPr>
                <w:rFonts w:ascii="Arial Narrow" w:hAnsi="Arial Narrow"/>
                <w:spacing w:val="55"/>
              </w:rPr>
              <w:t xml:space="preserve"> </w:t>
            </w:r>
            <w:r w:rsidRPr="000D3AA6">
              <w:rPr>
                <w:rFonts w:ascii="Arial Narrow" w:hAnsi="Arial Narrow"/>
              </w:rPr>
              <w:t>alacak</w:t>
            </w:r>
            <w:r w:rsidRPr="000D3AA6">
              <w:rPr>
                <w:rFonts w:ascii="Arial Narrow" w:hAnsi="Arial Narrow"/>
                <w:spacing w:val="58"/>
              </w:rPr>
              <w:t xml:space="preserve"> </w:t>
            </w:r>
            <w:r w:rsidRPr="000D3AA6">
              <w:rPr>
                <w:rFonts w:ascii="Arial Narrow" w:hAnsi="Arial Narrow"/>
              </w:rPr>
              <w:t>öğrencilerin</w:t>
            </w:r>
            <w:r w:rsidRPr="000D3AA6">
              <w:rPr>
                <w:rFonts w:ascii="Arial Narrow" w:hAnsi="Arial Narrow"/>
                <w:spacing w:val="58"/>
              </w:rPr>
              <w:t xml:space="preserve"> </w:t>
            </w:r>
            <w:r w:rsidRPr="000D3AA6">
              <w:rPr>
                <w:rFonts w:ascii="Arial Narrow" w:hAnsi="Arial Narrow"/>
              </w:rPr>
              <w:t>görev</w:t>
            </w:r>
            <w:r w:rsidRPr="000D3AA6">
              <w:rPr>
                <w:rFonts w:ascii="Arial Narrow" w:hAnsi="Arial Narrow"/>
                <w:spacing w:val="55"/>
              </w:rPr>
              <w:t xml:space="preserve"> </w:t>
            </w:r>
            <w:r w:rsidRPr="000D3AA6">
              <w:rPr>
                <w:rFonts w:ascii="Arial Narrow" w:hAnsi="Arial Narrow"/>
              </w:rPr>
              <w:t>tanımlarının</w:t>
            </w:r>
            <w:r w:rsidRPr="000D3AA6">
              <w:rPr>
                <w:rFonts w:ascii="Arial Narrow" w:hAnsi="Arial Narrow"/>
                <w:spacing w:val="55"/>
              </w:rPr>
              <w:t xml:space="preserve"> </w:t>
            </w:r>
            <w:r w:rsidRPr="000D3AA6">
              <w:rPr>
                <w:rFonts w:ascii="Arial Narrow" w:hAnsi="Arial Narrow"/>
              </w:rPr>
              <w:t>belirlenerek</w:t>
            </w:r>
            <w:r w:rsidRPr="000D3AA6">
              <w:rPr>
                <w:rFonts w:ascii="Arial Narrow" w:hAnsi="Arial Narrow"/>
                <w:spacing w:val="55"/>
              </w:rPr>
              <w:t xml:space="preserve"> </w:t>
            </w:r>
            <w:r w:rsidRPr="000D3AA6">
              <w:rPr>
                <w:rFonts w:ascii="Arial Narrow" w:hAnsi="Arial Narrow"/>
              </w:rPr>
              <w:t>iş</w:t>
            </w:r>
            <w:r w:rsidRPr="000D3AA6">
              <w:rPr>
                <w:rFonts w:ascii="Arial Narrow" w:hAnsi="Arial Narrow"/>
                <w:spacing w:val="58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bölümü</w:t>
            </w:r>
          </w:p>
          <w:p w:rsidR="007E4B64" w:rsidRPr="000D3AA6" w:rsidRDefault="00181324">
            <w:pPr>
              <w:pStyle w:val="TableParagraph"/>
              <w:spacing w:before="29"/>
              <w:ind w:firstLine="0"/>
              <w:rPr>
                <w:rFonts w:ascii="Arial Narrow" w:hAnsi="Arial Narrow"/>
              </w:rPr>
            </w:pPr>
            <w:proofErr w:type="gramStart"/>
            <w:r w:rsidRPr="000D3AA6">
              <w:rPr>
                <w:rFonts w:ascii="Arial Narrow" w:hAnsi="Arial Narrow"/>
                <w:spacing w:val="-2"/>
              </w:rPr>
              <w:t>yapılması</w:t>
            </w:r>
            <w:proofErr w:type="gramEnd"/>
            <w:r w:rsidRPr="000D3AA6">
              <w:rPr>
                <w:rFonts w:ascii="Arial Narrow" w:hAnsi="Arial Narrow"/>
                <w:spacing w:val="-2"/>
              </w:rPr>
              <w:t>.</w:t>
            </w:r>
          </w:p>
        </w:tc>
      </w:tr>
      <w:tr w:rsidR="007E4B64" w:rsidRPr="000D3AA6">
        <w:trPr>
          <w:trHeight w:val="1955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4B64" w:rsidRPr="000D3AA6" w:rsidRDefault="00181324">
            <w:pPr>
              <w:pStyle w:val="TableParagraph"/>
              <w:numPr>
                <w:ilvl w:val="0"/>
                <w:numId w:val="3"/>
              </w:numPr>
              <w:tabs>
                <w:tab w:val="left" w:pos="822"/>
              </w:tabs>
              <w:spacing w:before="51"/>
              <w:jc w:val="both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  <w:spacing w:val="-4"/>
              </w:rPr>
              <w:t>Gün: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3"/>
              </w:numPr>
              <w:tabs>
                <w:tab w:val="left" w:pos="1182"/>
              </w:tabs>
              <w:spacing w:before="36" w:line="276" w:lineRule="auto"/>
              <w:ind w:right="68"/>
              <w:jc w:val="both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 xml:space="preserve">Etkinlikte paydaş olarak belirlenecek kurum ve kuruluşlarla irtibata geçilerek etkinlik hakkında bilgi verilmesi. (Tarım ve Orman Müdürlüğü, Belediye, </w:t>
            </w:r>
            <w:r w:rsidRPr="000D3AA6">
              <w:rPr>
                <w:rFonts w:ascii="Arial Narrow" w:hAnsi="Arial Narrow"/>
                <w:spacing w:val="-2"/>
              </w:rPr>
              <w:t>Muhtarlık…)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1"/>
              <w:ind w:left="1181" w:hanging="359"/>
              <w:jc w:val="both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Etkinliğin</w:t>
            </w:r>
            <w:r w:rsidRPr="000D3AA6">
              <w:rPr>
                <w:rFonts w:ascii="Arial Narrow" w:hAnsi="Arial Narrow"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</w:rPr>
              <w:t>yapılacağı</w:t>
            </w:r>
            <w:r w:rsidRPr="000D3AA6">
              <w:rPr>
                <w:rFonts w:ascii="Arial Narrow" w:hAnsi="Arial Narrow"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</w:rPr>
              <w:t>yerin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belirlenmesi.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41"/>
              <w:ind w:left="1181" w:hanging="359"/>
              <w:jc w:val="both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Kuş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yuvalarının</w:t>
            </w:r>
            <w:r w:rsidRPr="000D3AA6">
              <w:rPr>
                <w:rFonts w:ascii="Arial Narrow" w:hAnsi="Arial Narrow"/>
                <w:spacing w:val="1"/>
              </w:rPr>
              <w:t xml:space="preserve"> </w:t>
            </w:r>
            <w:r w:rsidRPr="000D3AA6">
              <w:rPr>
                <w:rFonts w:ascii="Arial Narrow" w:hAnsi="Arial Narrow"/>
              </w:rPr>
              <w:t>yapımı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için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gerekli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malzemelerin</w:t>
            </w:r>
            <w:r w:rsidRPr="000D3AA6">
              <w:rPr>
                <w:rFonts w:ascii="Arial Narrow" w:hAnsi="Arial Narrow"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</w:rPr>
              <w:t>tespiti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temini.</w:t>
            </w:r>
          </w:p>
        </w:tc>
      </w:tr>
      <w:tr w:rsidR="007E4B64" w:rsidRPr="000D3AA6">
        <w:trPr>
          <w:trHeight w:val="1002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:rsidR="007E4B64" w:rsidRPr="000D3AA6" w:rsidRDefault="00181324">
            <w:pPr>
              <w:pStyle w:val="TableParagraph"/>
              <w:spacing w:before="49"/>
              <w:ind w:left="462" w:firstLine="0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</w:rPr>
              <w:t>3.</w:t>
            </w:r>
            <w:r w:rsidRPr="000D3AA6">
              <w:rPr>
                <w:rFonts w:ascii="Arial Narrow" w:hAnsi="Arial Narrow"/>
                <w:spacing w:val="28"/>
              </w:rPr>
              <w:t xml:space="preserve">  </w:t>
            </w:r>
            <w:r w:rsidRPr="000D3AA6">
              <w:rPr>
                <w:rFonts w:ascii="Arial Narrow" w:hAnsi="Arial Narrow"/>
                <w:b/>
                <w:spacing w:val="-4"/>
              </w:rPr>
              <w:t>Gün:</w:t>
            </w:r>
          </w:p>
          <w:p w:rsidR="007E4B64" w:rsidRPr="000D3AA6" w:rsidRDefault="00181324">
            <w:pPr>
              <w:pStyle w:val="TableParagraph"/>
              <w:tabs>
                <w:tab w:val="left" w:pos="1182"/>
              </w:tabs>
              <w:spacing w:before="10" w:line="316" w:lineRule="exact"/>
              <w:ind w:right="68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spacing w:val="-10"/>
              </w:rPr>
              <w:t>-</w:t>
            </w:r>
            <w:r w:rsidRPr="000D3AA6">
              <w:rPr>
                <w:rFonts w:ascii="Arial Narrow" w:hAnsi="Arial Narrow"/>
              </w:rPr>
              <w:tab/>
              <w:t>Kuş yuvalarının yapımı, boyanması ve etkinliğin</w:t>
            </w:r>
            <w:r w:rsidRPr="000D3AA6">
              <w:rPr>
                <w:rFonts w:ascii="Arial Narrow" w:hAnsi="Arial Narrow"/>
                <w:spacing w:val="26"/>
              </w:rPr>
              <w:t xml:space="preserve"> </w:t>
            </w:r>
            <w:r w:rsidRPr="000D3AA6">
              <w:rPr>
                <w:rFonts w:ascii="Arial Narrow" w:hAnsi="Arial Narrow"/>
              </w:rPr>
              <w:t>yapılacağı</w:t>
            </w:r>
            <w:r w:rsidRPr="000D3AA6">
              <w:rPr>
                <w:rFonts w:ascii="Arial Narrow" w:hAnsi="Arial Narrow"/>
                <w:spacing w:val="27"/>
              </w:rPr>
              <w:t xml:space="preserve"> </w:t>
            </w:r>
            <w:r w:rsidRPr="000D3AA6">
              <w:rPr>
                <w:rFonts w:ascii="Arial Narrow" w:hAnsi="Arial Narrow"/>
              </w:rPr>
              <w:t xml:space="preserve">yere konulacak hâle </w:t>
            </w:r>
            <w:r w:rsidRPr="000D3AA6">
              <w:rPr>
                <w:rFonts w:ascii="Arial Narrow" w:hAnsi="Arial Narrow"/>
                <w:spacing w:val="-2"/>
              </w:rPr>
              <w:t>getirilmesi.</w:t>
            </w:r>
          </w:p>
        </w:tc>
      </w:tr>
      <w:tr w:rsidR="007E4B64" w:rsidRPr="000D3AA6">
        <w:trPr>
          <w:trHeight w:val="1002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4B64" w:rsidRPr="000D3AA6" w:rsidRDefault="00181324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</w:tabs>
              <w:spacing w:before="51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  <w:spacing w:val="-4"/>
              </w:rPr>
              <w:t>Gün:</w:t>
            </w:r>
          </w:p>
          <w:p w:rsidR="007E4B64" w:rsidRPr="000D3AA6" w:rsidRDefault="00181324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</w:tabs>
              <w:spacing w:before="36"/>
              <w:rPr>
                <w:rFonts w:ascii="Arial Narrow" w:hAnsi="Arial Narrow"/>
              </w:rPr>
            </w:pPr>
            <w:proofErr w:type="gramStart"/>
            <w:r w:rsidRPr="000D3AA6">
              <w:rPr>
                <w:rFonts w:ascii="Arial Narrow" w:hAnsi="Arial Narrow"/>
              </w:rPr>
              <w:t>Etkinliğin</w:t>
            </w:r>
            <w:r w:rsidRPr="000D3AA6">
              <w:rPr>
                <w:rFonts w:ascii="Arial Narrow" w:hAnsi="Arial Narrow"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</w:rPr>
              <w:t>yapılacağı</w:t>
            </w:r>
            <w:r w:rsidRPr="000D3AA6">
              <w:rPr>
                <w:rFonts w:ascii="Arial Narrow" w:hAnsi="Arial Narrow"/>
                <w:spacing w:val="1"/>
              </w:rPr>
              <w:t xml:space="preserve"> </w:t>
            </w:r>
            <w:r w:rsidRPr="000D3AA6">
              <w:rPr>
                <w:rFonts w:ascii="Arial Narrow" w:hAnsi="Arial Narrow"/>
              </w:rPr>
              <w:t>yerde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belirlenen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ağaçlara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kuş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yuvalarının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asılması.</w:t>
            </w:r>
            <w:proofErr w:type="gramEnd"/>
          </w:p>
          <w:p w:rsidR="007E4B64" w:rsidRPr="000D3AA6" w:rsidRDefault="00181324">
            <w:pPr>
              <w:pStyle w:val="TableParagraph"/>
              <w:numPr>
                <w:ilvl w:val="1"/>
                <w:numId w:val="2"/>
              </w:numPr>
              <w:tabs>
                <w:tab w:val="left" w:pos="1182"/>
              </w:tabs>
              <w:spacing w:before="41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Yapılan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etkinliğin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okul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internet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sitesinde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paylaşılması.</w:t>
            </w:r>
          </w:p>
        </w:tc>
      </w:tr>
      <w:tr w:rsidR="007E4B64" w:rsidRPr="000D3AA6">
        <w:trPr>
          <w:trHeight w:val="2296"/>
        </w:trPr>
        <w:tc>
          <w:tcPr>
            <w:tcW w:w="9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E4B64" w:rsidRPr="000D3AA6" w:rsidRDefault="00181324">
            <w:pPr>
              <w:pStyle w:val="TableParagraph"/>
              <w:spacing w:before="51"/>
              <w:ind w:left="102" w:firstLine="0"/>
              <w:rPr>
                <w:rFonts w:ascii="Arial Narrow" w:hAnsi="Arial Narrow"/>
                <w:b/>
              </w:rPr>
            </w:pPr>
            <w:r w:rsidRPr="000D3AA6">
              <w:rPr>
                <w:rFonts w:ascii="Arial Narrow" w:hAnsi="Arial Narrow"/>
                <w:b/>
              </w:rPr>
              <w:t>Etkinlik</w:t>
            </w:r>
            <w:r w:rsidRPr="000D3AA6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Ekibinin</w:t>
            </w:r>
            <w:r w:rsidRPr="000D3AA6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  <w:b/>
              </w:rPr>
              <w:t>İş/Görev</w:t>
            </w:r>
            <w:r w:rsidRPr="000D3AA6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  <w:b/>
                <w:spacing w:val="-2"/>
              </w:rPr>
              <w:t>Dağılımı:</w:t>
            </w:r>
          </w:p>
          <w:p w:rsidR="007E4B64" w:rsidRPr="000D3AA6" w:rsidRDefault="00181324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37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Etkinlik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tanıtım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</w:rPr>
              <w:t>bilgilendirme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çalışmaları</w:t>
            </w:r>
            <w:r w:rsidRPr="000D3AA6">
              <w:rPr>
                <w:rFonts w:ascii="Arial Narrow" w:hAnsi="Arial Narrow"/>
                <w:spacing w:val="-2"/>
              </w:rPr>
              <w:t xml:space="preserve"> (Danışman)</w:t>
            </w:r>
          </w:p>
          <w:p w:rsidR="007E4B64" w:rsidRPr="000D3AA6" w:rsidRDefault="00181324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8" w:line="264" w:lineRule="auto"/>
              <w:ind w:right="68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Etkinlik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paydaşı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kurum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kuruluşlarla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görüşmelerin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planlanması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80"/>
              </w:rPr>
              <w:t xml:space="preserve"> </w:t>
            </w:r>
            <w:r w:rsidRPr="000D3AA6">
              <w:rPr>
                <w:rFonts w:ascii="Arial Narrow" w:hAnsi="Arial Narrow"/>
              </w:rPr>
              <w:t>destek sağlanması (Okul koordinatörü, danışman, ekip üyesi/üyeleri)</w:t>
            </w:r>
          </w:p>
          <w:p w:rsidR="007E4B64" w:rsidRPr="000D3AA6" w:rsidRDefault="00181324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13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Okulun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internet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sitesinde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etkinliğin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tanıtımının yapılması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(ekip</w:t>
            </w:r>
            <w:r w:rsidRPr="000D3AA6">
              <w:rPr>
                <w:rFonts w:ascii="Arial Narrow" w:hAnsi="Arial Narrow"/>
                <w:spacing w:val="-2"/>
              </w:rPr>
              <w:t xml:space="preserve"> üyesi/üyeleri)</w:t>
            </w:r>
          </w:p>
          <w:p w:rsidR="007E4B64" w:rsidRPr="000D3AA6" w:rsidRDefault="00181324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31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Atölye</w:t>
            </w:r>
            <w:r w:rsidRPr="000D3AA6">
              <w:rPr>
                <w:rFonts w:ascii="Arial Narrow" w:hAnsi="Arial Narrow"/>
                <w:spacing w:val="-5"/>
              </w:rPr>
              <w:t xml:space="preserve"> </w:t>
            </w:r>
            <w:r w:rsidRPr="000D3AA6">
              <w:rPr>
                <w:rFonts w:ascii="Arial Narrow" w:hAnsi="Arial Narrow"/>
              </w:rPr>
              <w:t>ve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saha</w:t>
            </w:r>
            <w:r w:rsidRPr="000D3AA6">
              <w:rPr>
                <w:rFonts w:ascii="Arial Narrow" w:hAnsi="Arial Narrow"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</w:rPr>
              <w:t>çalışmalarının</w:t>
            </w:r>
            <w:r w:rsidRPr="000D3AA6">
              <w:rPr>
                <w:rFonts w:ascii="Arial Narrow" w:hAnsi="Arial Narrow"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</w:rPr>
              <w:t>organizasyonu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(ekip</w:t>
            </w:r>
            <w:r w:rsidRPr="000D3AA6">
              <w:rPr>
                <w:rFonts w:ascii="Arial Narrow" w:hAnsi="Arial Narrow"/>
                <w:spacing w:val="-1"/>
              </w:rPr>
              <w:t xml:space="preserve"> </w:t>
            </w:r>
            <w:r w:rsidRPr="000D3AA6">
              <w:rPr>
                <w:rFonts w:ascii="Arial Narrow" w:hAnsi="Arial Narrow"/>
                <w:spacing w:val="-2"/>
              </w:rPr>
              <w:t>üyesi/üyeleri)</w:t>
            </w:r>
          </w:p>
          <w:p w:rsidR="007E4B64" w:rsidRPr="000D3AA6" w:rsidRDefault="00181324">
            <w:pPr>
              <w:pStyle w:val="TableParagraph"/>
              <w:numPr>
                <w:ilvl w:val="0"/>
                <w:numId w:val="1"/>
              </w:numPr>
              <w:tabs>
                <w:tab w:val="left" w:pos="1182"/>
              </w:tabs>
              <w:spacing w:before="29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</w:rPr>
              <w:t>Kuş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yuvalarının</w:t>
            </w:r>
            <w:r w:rsidRPr="000D3AA6">
              <w:rPr>
                <w:rFonts w:ascii="Arial Narrow" w:hAnsi="Arial Narrow"/>
                <w:spacing w:val="-3"/>
              </w:rPr>
              <w:t xml:space="preserve"> </w:t>
            </w:r>
            <w:r w:rsidRPr="000D3AA6">
              <w:rPr>
                <w:rFonts w:ascii="Arial Narrow" w:hAnsi="Arial Narrow"/>
              </w:rPr>
              <w:t>hazırlanmasına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yönelik</w:t>
            </w:r>
            <w:r w:rsidRPr="000D3AA6">
              <w:rPr>
                <w:rFonts w:ascii="Arial Narrow" w:hAnsi="Arial Narrow"/>
                <w:spacing w:val="-2"/>
              </w:rPr>
              <w:t xml:space="preserve"> </w:t>
            </w:r>
            <w:r w:rsidRPr="000D3AA6">
              <w:rPr>
                <w:rFonts w:ascii="Arial Narrow" w:hAnsi="Arial Narrow"/>
              </w:rPr>
              <w:t>çalışmalar</w:t>
            </w:r>
            <w:r w:rsidRPr="000D3AA6">
              <w:rPr>
                <w:rFonts w:ascii="Arial Narrow" w:hAnsi="Arial Narrow"/>
                <w:spacing w:val="-4"/>
              </w:rPr>
              <w:t xml:space="preserve"> </w:t>
            </w:r>
            <w:r w:rsidRPr="000D3AA6">
              <w:rPr>
                <w:rFonts w:ascii="Arial Narrow" w:hAnsi="Arial Narrow"/>
              </w:rPr>
              <w:t>(ekip</w:t>
            </w:r>
            <w:r w:rsidRPr="000D3AA6">
              <w:rPr>
                <w:rFonts w:ascii="Arial Narrow" w:hAnsi="Arial Narrow"/>
                <w:spacing w:val="-2"/>
              </w:rPr>
              <w:t xml:space="preserve"> üyesi/üyeleri)</w:t>
            </w:r>
          </w:p>
        </w:tc>
      </w:tr>
      <w:tr w:rsidR="007E4B64" w:rsidRPr="000D3AA6">
        <w:trPr>
          <w:trHeight w:val="443"/>
        </w:trPr>
        <w:tc>
          <w:tcPr>
            <w:tcW w:w="44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7E4B64" w:rsidRPr="000D3AA6" w:rsidRDefault="00181324">
            <w:pPr>
              <w:pStyle w:val="TableParagraph"/>
              <w:spacing w:before="44"/>
              <w:ind w:left="27" w:firstLine="0"/>
              <w:jc w:val="center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spacing w:val="-2"/>
              </w:rPr>
              <w:t>Danışman</w:t>
            </w:r>
          </w:p>
        </w:tc>
        <w:tc>
          <w:tcPr>
            <w:tcW w:w="48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DADA"/>
          </w:tcPr>
          <w:p w:rsidR="007E4B64" w:rsidRPr="000D3AA6" w:rsidRDefault="00181324">
            <w:pPr>
              <w:pStyle w:val="TableParagraph"/>
              <w:spacing w:before="44"/>
              <w:ind w:left="82" w:firstLine="0"/>
              <w:jc w:val="center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spacing w:val="-2"/>
              </w:rPr>
              <w:t>Koordinatör</w:t>
            </w:r>
          </w:p>
        </w:tc>
      </w:tr>
      <w:tr w:rsidR="007E4B64" w:rsidRPr="000D3AA6">
        <w:trPr>
          <w:trHeight w:val="1542"/>
        </w:trPr>
        <w:tc>
          <w:tcPr>
            <w:tcW w:w="4447" w:type="dxa"/>
            <w:tcBorders>
              <w:top w:val="single" w:sz="4" w:space="0" w:color="000000"/>
            </w:tcBorders>
          </w:tcPr>
          <w:p w:rsidR="007E4B64" w:rsidRPr="000D3AA6" w:rsidRDefault="00181324">
            <w:pPr>
              <w:pStyle w:val="TableParagraph"/>
              <w:spacing w:before="30" w:line="590" w:lineRule="atLeast"/>
              <w:ind w:left="1976" w:right="1944" w:hanging="2"/>
              <w:jc w:val="center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spacing w:val="-4"/>
              </w:rPr>
              <w:t>İsim İmza</w:t>
            </w:r>
          </w:p>
        </w:tc>
        <w:tc>
          <w:tcPr>
            <w:tcW w:w="4824" w:type="dxa"/>
            <w:tcBorders>
              <w:top w:val="single" w:sz="4" w:space="0" w:color="000000"/>
            </w:tcBorders>
          </w:tcPr>
          <w:p w:rsidR="007E4B64" w:rsidRPr="000D3AA6" w:rsidRDefault="00181324">
            <w:pPr>
              <w:pStyle w:val="TableParagraph"/>
              <w:spacing w:before="30" w:line="590" w:lineRule="atLeast"/>
              <w:ind w:left="2164" w:right="2134" w:hanging="2"/>
              <w:jc w:val="center"/>
              <w:rPr>
                <w:rFonts w:ascii="Arial Narrow" w:hAnsi="Arial Narrow"/>
              </w:rPr>
            </w:pPr>
            <w:r w:rsidRPr="000D3AA6">
              <w:rPr>
                <w:rFonts w:ascii="Arial Narrow" w:hAnsi="Arial Narrow"/>
                <w:spacing w:val="-4"/>
              </w:rPr>
              <w:t>İsim İmza</w:t>
            </w:r>
          </w:p>
        </w:tc>
      </w:tr>
      <w:bookmarkEnd w:id="0"/>
    </w:tbl>
    <w:p w:rsidR="00181324" w:rsidRPr="000D3AA6" w:rsidRDefault="00181324">
      <w:pPr>
        <w:rPr>
          <w:rFonts w:ascii="Arial Narrow" w:hAnsi="Arial Narrow"/>
        </w:rPr>
      </w:pPr>
    </w:p>
    <w:sectPr w:rsidR="00181324" w:rsidRPr="000D3AA6">
      <w:type w:val="continuous"/>
      <w:pgSz w:w="11910" w:h="16840"/>
      <w:pgMar w:top="1320" w:right="10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BFA"/>
    <w:multiLevelType w:val="hybridMultilevel"/>
    <w:tmpl w:val="497EDF68"/>
    <w:lvl w:ilvl="0" w:tplc="377CFA96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96977E">
      <w:numFmt w:val="bullet"/>
      <w:lvlText w:val="•"/>
      <w:lvlJc w:val="left"/>
      <w:pPr>
        <w:ind w:left="1984" w:hanging="360"/>
      </w:pPr>
      <w:rPr>
        <w:rFonts w:hint="default"/>
        <w:lang w:val="tr-TR" w:eastAsia="en-US" w:bidi="ar-SA"/>
      </w:rPr>
    </w:lvl>
    <w:lvl w:ilvl="2" w:tplc="64965836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3" w:tplc="72964C82">
      <w:numFmt w:val="bullet"/>
      <w:lvlText w:val="•"/>
      <w:lvlJc w:val="left"/>
      <w:pPr>
        <w:ind w:left="3593" w:hanging="360"/>
      </w:pPr>
      <w:rPr>
        <w:rFonts w:hint="default"/>
        <w:lang w:val="tr-TR" w:eastAsia="en-US" w:bidi="ar-SA"/>
      </w:rPr>
    </w:lvl>
    <w:lvl w:ilvl="4" w:tplc="7B447B18">
      <w:numFmt w:val="bullet"/>
      <w:lvlText w:val="•"/>
      <w:lvlJc w:val="left"/>
      <w:pPr>
        <w:ind w:left="4398" w:hanging="360"/>
      </w:pPr>
      <w:rPr>
        <w:rFonts w:hint="default"/>
        <w:lang w:val="tr-TR" w:eastAsia="en-US" w:bidi="ar-SA"/>
      </w:rPr>
    </w:lvl>
    <w:lvl w:ilvl="5" w:tplc="B5F409D6">
      <w:numFmt w:val="bullet"/>
      <w:lvlText w:val="•"/>
      <w:lvlJc w:val="left"/>
      <w:pPr>
        <w:ind w:left="5203" w:hanging="360"/>
      </w:pPr>
      <w:rPr>
        <w:rFonts w:hint="default"/>
        <w:lang w:val="tr-TR" w:eastAsia="en-US" w:bidi="ar-SA"/>
      </w:rPr>
    </w:lvl>
    <w:lvl w:ilvl="6" w:tplc="AC4A295E">
      <w:numFmt w:val="bullet"/>
      <w:lvlText w:val="•"/>
      <w:lvlJc w:val="left"/>
      <w:pPr>
        <w:ind w:left="6007" w:hanging="360"/>
      </w:pPr>
      <w:rPr>
        <w:rFonts w:hint="default"/>
        <w:lang w:val="tr-TR" w:eastAsia="en-US" w:bidi="ar-SA"/>
      </w:rPr>
    </w:lvl>
    <w:lvl w:ilvl="7" w:tplc="82D6ABE6">
      <w:numFmt w:val="bullet"/>
      <w:lvlText w:val="•"/>
      <w:lvlJc w:val="left"/>
      <w:pPr>
        <w:ind w:left="6812" w:hanging="360"/>
      </w:pPr>
      <w:rPr>
        <w:rFonts w:hint="default"/>
        <w:lang w:val="tr-TR" w:eastAsia="en-US" w:bidi="ar-SA"/>
      </w:rPr>
    </w:lvl>
    <w:lvl w:ilvl="8" w:tplc="4738AE2A">
      <w:numFmt w:val="bullet"/>
      <w:lvlText w:val="•"/>
      <w:lvlJc w:val="left"/>
      <w:pPr>
        <w:ind w:left="7616" w:hanging="360"/>
      </w:pPr>
      <w:rPr>
        <w:rFonts w:hint="default"/>
        <w:lang w:val="tr-TR" w:eastAsia="en-US" w:bidi="ar-SA"/>
      </w:rPr>
    </w:lvl>
  </w:abstractNum>
  <w:abstractNum w:abstractNumId="1">
    <w:nsid w:val="47D16F3E"/>
    <w:multiLevelType w:val="hybridMultilevel"/>
    <w:tmpl w:val="FCEEE646"/>
    <w:lvl w:ilvl="0" w:tplc="B40220E4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E1E6C08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FC6C41DE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3" w:tplc="65969F26"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 w:tplc="021E7B30">
      <w:numFmt w:val="bullet"/>
      <w:lvlText w:val="•"/>
      <w:lvlJc w:val="left"/>
      <w:pPr>
        <w:ind w:left="3862" w:hanging="360"/>
      </w:pPr>
      <w:rPr>
        <w:rFonts w:hint="default"/>
        <w:lang w:val="tr-TR" w:eastAsia="en-US" w:bidi="ar-SA"/>
      </w:rPr>
    </w:lvl>
    <w:lvl w:ilvl="5" w:tplc="542222F8">
      <w:numFmt w:val="bullet"/>
      <w:lvlText w:val="•"/>
      <w:lvlJc w:val="left"/>
      <w:pPr>
        <w:ind w:left="4756" w:hanging="360"/>
      </w:pPr>
      <w:rPr>
        <w:rFonts w:hint="default"/>
        <w:lang w:val="tr-TR" w:eastAsia="en-US" w:bidi="ar-SA"/>
      </w:rPr>
    </w:lvl>
    <w:lvl w:ilvl="6" w:tplc="E82A3A34">
      <w:numFmt w:val="bullet"/>
      <w:lvlText w:val="•"/>
      <w:lvlJc w:val="left"/>
      <w:pPr>
        <w:ind w:left="5650" w:hanging="360"/>
      </w:pPr>
      <w:rPr>
        <w:rFonts w:hint="default"/>
        <w:lang w:val="tr-TR" w:eastAsia="en-US" w:bidi="ar-SA"/>
      </w:rPr>
    </w:lvl>
    <w:lvl w:ilvl="7" w:tplc="5B54FEDE">
      <w:numFmt w:val="bullet"/>
      <w:lvlText w:val="•"/>
      <w:lvlJc w:val="left"/>
      <w:pPr>
        <w:ind w:left="6544" w:hanging="360"/>
      </w:pPr>
      <w:rPr>
        <w:rFonts w:hint="default"/>
        <w:lang w:val="tr-TR" w:eastAsia="en-US" w:bidi="ar-SA"/>
      </w:rPr>
    </w:lvl>
    <w:lvl w:ilvl="8" w:tplc="138A12EE">
      <w:numFmt w:val="bullet"/>
      <w:lvlText w:val="•"/>
      <w:lvlJc w:val="left"/>
      <w:pPr>
        <w:ind w:left="7438" w:hanging="360"/>
      </w:pPr>
      <w:rPr>
        <w:rFonts w:hint="default"/>
        <w:lang w:val="tr-TR" w:eastAsia="en-US" w:bidi="ar-SA"/>
      </w:rPr>
    </w:lvl>
  </w:abstractNum>
  <w:abstractNum w:abstractNumId="2">
    <w:nsid w:val="4D5D4011"/>
    <w:multiLevelType w:val="hybridMultilevel"/>
    <w:tmpl w:val="2FA4073E"/>
    <w:lvl w:ilvl="0" w:tplc="1708CE4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A6B414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F90E9FC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3" w:tplc="F3B880A8"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 w:tplc="537E5DA6">
      <w:numFmt w:val="bullet"/>
      <w:lvlText w:val="•"/>
      <w:lvlJc w:val="left"/>
      <w:pPr>
        <w:ind w:left="3862" w:hanging="360"/>
      </w:pPr>
      <w:rPr>
        <w:rFonts w:hint="default"/>
        <w:lang w:val="tr-TR" w:eastAsia="en-US" w:bidi="ar-SA"/>
      </w:rPr>
    </w:lvl>
    <w:lvl w:ilvl="5" w:tplc="FE8AA45A">
      <w:numFmt w:val="bullet"/>
      <w:lvlText w:val="•"/>
      <w:lvlJc w:val="left"/>
      <w:pPr>
        <w:ind w:left="4756" w:hanging="360"/>
      </w:pPr>
      <w:rPr>
        <w:rFonts w:hint="default"/>
        <w:lang w:val="tr-TR" w:eastAsia="en-US" w:bidi="ar-SA"/>
      </w:rPr>
    </w:lvl>
    <w:lvl w:ilvl="6" w:tplc="A88EF940">
      <w:numFmt w:val="bullet"/>
      <w:lvlText w:val="•"/>
      <w:lvlJc w:val="left"/>
      <w:pPr>
        <w:ind w:left="5650" w:hanging="360"/>
      </w:pPr>
      <w:rPr>
        <w:rFonts w:hint="default"/>
        <w:lang w:val="tr-TR" w:eastAsia="en-US" w:bidi="ar-SA"/>
      </w:rPr>
    </w:lvl>
    <w:lvl w:ilvl="7" w:tplc="BFAE1F10">
      <w:numFmt w:val="bullet"/>
      <w:lvlText w:val="•"/>
      <w:lvlJc w:val="left"/>
      <w:pPr>
        <w:ind w:left="6544" w:hanging="360"/>
      </w:pPr>
      <w:rPr>
        <w:rFonts w:hint="default"/>
        <w:lang w:val="tr-TR" w:eastAsia="en-US" w:bidi="ar-SA"/>
      </w:rPr>
    </w:lvl>
    <w:lvl w:ilvl="8" w:tplc="FAE60AD2">
      <w:numFmt w:val="bullet"/>
      <w:lvlText w:val="•"/>
      <w:lvlJc w:val="left"/>
      <w:pPr>
        <w:ind w:left="7438" w:hanging="360"/>
      </w:pPr>
      <w:rPr>
        <w:rFonts w:hint="default"/>
        <w:lang w:val="tr-TR" w:eastAsia="en-US" w:bidi="ar-SA"/>
      </w:rPr>
    </w:lvl>
  </w:abstractNum>
  <w:abstractNum w:abstractNumId="3">
    <w:nsid w:val="7AD75F83"/>
    <w:multiLevelType w:val="hybridMultilevel"/>
    <w:tmpl w:val="03704576"/>
    <w:lvl w:ilvl="0" w:tplc="4AA29D14">
      <w:start w:val="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6C6F910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EDE4B44">
      <w:numFmt w:val="bullet"/>
      <w:lvlText w:val="•"/>
      <w:lvlJc w:val="left"/>
      <w:pPr>
        <w:ind w:left="2074" w:hanging="360"/>
      </w:pPr>
      <w:rPr>
        <w:rFonts w:hint="default"/>
        <w:lang w:val="tr-TR" w:eastAsia="en-US" w:bidi="ar-SA"/>
      </w:rPr>
    </w:lvl>
    <w:lvl w:ilvl="3" w:tplc="DFDC8462">
      <w:numFmt w:val="bullet"/>
      <w:lvlText w:val="•"/>
      <w:lvlJc w:val="left"/>
      <w:pPr>
        <w:ind w:left="2968" w:hanging="360"/>
      </w:pPr>
      <w:rPr>
        <w:rFonts w:hint="default"/>
        <w:lang w:val="tr-TR" w:eastAsia="en-US" w:bidi="ar-SA"/>
      </w:rPr>
    </w:lvl>
    <w:lvl w:ilvl="4" w:tplc="4C1E712A">
      <w:numFmt w:val="bullet"/>
      <w:lvlText w:val="•"/>
      <w:lvlJc w:val="left"/>
      <w:pPr>
        <w:ind w:left="3862" w:hanging="360"/>
      </w:pPr>
      <w:rPr>
        <w:rFonts w:hint="default"/>
        <w:lang w:val="tr-TR" w:eastAsia="en-US" w:bidi="ar-SA"/>
      </w:rPr>
    </w:lvl>
    <w:lvl w:ilvl="5" w:tplc="D64EED0E">
      <w:numFmt w:val="bullet"/>
      <w:lvlText w:val="•"/>
      <w:lvlJc w:val="left"/>
      <w:pPr>
        <w:ind w:left="4756" w:hanging="360"/>
      </w:pPr>
      <w:rPr>
        <w:rFonts w:hint="default"/>
        <w:lang w:val="tr-TR" w:eastAsia="en-US" w:bidi="ar-SA"/>
      </w:rPr>
    </w:lvl>
    <w:lvl w:ilvl="6" w:tplc="CB061F72">
      <w:numFmt w:val="bullet"/>
      <w:lvlText w:val="•"/>
      <w:lvlJc w:val="left"/>
      <w:pPr>
        <w:ind w:left="5650" w:hanging="360"/>
      </w:pPr>
      <w:rPr>
        <w:rFonts w:hint="default"/>
        <w:lang w:val="tr-TR" w:eastAsia="en-US" w:bidi="ar-SA"/>
      </w:rPr>
    </w:lvl>
    <w:lvl w:ilvl="7" w:tplc="DC38FDC8">
      <w:numFmt w:val="bullet"/>
      <w:lvlText w:val="•"/>
      <w:lvlJc w:val="left"/>
      <w:pPr>
        <w:ind w:left="6544" w:hanging="360"/>
      </w:pPr>
      <w:rPr>
        <w:rFonts w:hint="default"/>
        <w:lang w:val="tr-TR" w:eastAsia="en-US" w:bidi="ar-SA"/>
      </w:rPr>
    </w:lvl>
    <w:lvl w:ilvl="8" w:tplc="A224A8B4">
      <w:numFmt w:val="bullet"/>
      <w:lvlText w:val="•"/>
      <w:lvlJc w:val="left"/>
      <w:pPr>
        <w:ind w:left="7438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B64"/>
    <w:rsid w:val="000D3AA6"/>
    <w:rsid w:val="00181324"/>
    <w:rsid w:val="007E4B64"/>
    <w:rsid w:val="00E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 Kemal</cp:lastModifiedBy>
  <cp:revision>3</cp:revision>
  <dcterms:created xsi:type="dcterms:W3CDTF">2024-03-28T01:06:00Z</dcterms:created>
  <dcterms:modified xsi:type="dcterms:W3CDTF">2024-03-28T01:14:00Z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2024-02-04T00:00:00Z</vt:filetime>
  </property>
</Properties>
</file>